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6EF7C" w14:textId="77777777" w:rsidR="00503F7B" w:rsidRDefault="003863D8" w:rsidP="003863D8">
      <w:pPr>
        <w:shd w:val="clear" w:color="auto" w:fill="FFFFFF"/>
        <w:spacing w:after="0" w:afterAutospacing="1" w:line="240" w:lineRule="auto"/>
        <w:jc w:val="center"/>
        <w:textAlignment w:val="baseline"/>
        <w:rPr>
          <w:rFonts w:ascii="Arial" w:eastAsia="Times New Roman" w:hAnsi="Arial" w:cs="Arial"/>
          <w:b/>
          <w:bCs/>
          <w:color w:val="000000"/>
          <w:sz w:val="36"/>
          <w:szCs w:val="36"/>
          <w:bdr w:val="none" w:sz="0" w:space="0" w:color="auto" w:frame="1"/>
        </w:rPr>
      </w:pPr>
      <w:r w:rsidRPr="003863D8">
        <w:rPr>
          <w:rFonts w:ascii="Arial" w:eastAsia="Times New Roman" w:hAnsi="Arial" w:cs="Arial"/>
          <w:b/>
          <w:bCs/>
          <w:color w:val="000000"/>
          <w:sz w:val="36"/>
          <w:szCs w:val="36"/>
          <w:bdr w:val="none" w:sz="0" w:space="0" w:color="auto" w:frame="1"/>
        </w:rPr>
        <w:t xml:space="preserve">Service Learning Research Designation </w:t>
      </w:r>
    </w:p>
    <w:p w14:paraId="12D2E9FF" w14:textId="63556F97" w:rsidR="003863D8" w:rsidRPr="003863D8" w:rsidRDefault="003863D8" w:rsidP="003863D8">
      <w:pPr>
        <w:shd w:val="clear" w:color="auto" w:fill="FFFFFF"/>
        <w:spacing w:after="0" w:afterAutospacing="1" w:line="240" w:lineRule="auto"/>
        <w:jc w:val="center"/>
        <w:textAlignment w:val="baseline"/>
        <w:rPr>
          <w:rFonts w:ascii="Arial" w:eastAsia="Times New Roman" w:hAnsi="Arial" w:cs="Arial"/>
          <w:color w:val="000000"/>
          <w:sz w:val="27"/>
          <w:szCs w:val="27"/>
        </w:rPr>
      </w:pPr>
      <w:r w:rsidRPr="003863D8">
        <w:rPr>
          <w:rFonts w:ascii="Arial" w:eastAsia="Times New Roman" w:hAnsi="Arial" w:cs="Arial"/>
          <w:b/>
          <w:bCs/>
          <w:color w:val="000000"/>
          <w:sz w:val="36"/>
          <w:szCs w:val="36"/>
          <w:bdr w:val="none" w:sz="0" w:space="0" w:color="auto" w:frame="1"/>
        </w:rPr>
        <w:t>Application</w:t>
      </w:r>
      <w:r w:rsidR="00503F7B">
        <w:rPr>
          <w:rFonts w:ascii="Arial" w:eastAsia="Times New Roman" w:hAnsi="Arial" w:cs="Arial"/>
          <w:b/>
          <w:bCs/>
          <w:color w:val="000000"/>
          <w:sz w:val="36"/>
          <w:szCs w:val="36"/>
          <w:bdr w:val="none" w:sz="0" w:space="0" w:color="auto" w:frame="1"/>
        </w:rPr>
        <w:t xml:space="preserve"> Instructions</w:t>
      </w:r>
    </w:p>
    <w:p w14:paraId="61A7A929" w14:textId="745D16BF" w:rsidR="003863D8" w:rsidRPr="003116A2" w:rsidRDefault="003863D8" w:rsidP="003863D8">
      <w:pPr>
        <w:shd w:val="clear" w:color="auto" w:fill="FFFFFF"/>
        <w:spacing w:after="0" w:afterAutospacing="1" w:line="240" w:lineRule="auto"/>
        <w:jc w:val="center"/>
        <w:textAlignment w:val="baseline"/>
        <w:rPr>
          <w:rFonts w:ascii="Arial" w:eastAsia="Times New Roman" w:hAnsi="Arial" w:cs="Arial"/>
          <w:b/>
          <w:bCs/>
          <w:color w:val="B8312F"/>
          <w:bdr w:val="none" w:sz="0" w:space="0" w:color="auto" w:frame="1"/>
        </w:rPr>
      </w:pPr>
      <w:r w:rsidRPr="003863D8">
        <w:rPr>
          <w:rFonts w:ascii="Arial" w:eastAsia="Times New Roman" w:hAnsi="Arial" w:cs="Arial"/>
          <w:b/>
          <w:bCs/>
          <w:color w:val="000000"/>
          <w:bdr w:val="none" w:sz="0" w:space="0" w:color="auto" w:frame="1"/>
        </w:rPr>
        <w:t>Application Deadline: </w:t>
      </w:r>
      <w:r w:rsidRPr="003863D8">
        <w:rPr>
          <w:rFonts w:ascii="Arial" w:eastAsia="Times New Roman" w:hAnsi="Arial" w:cs="Arial"/>
          <w:b/>
          <w:bCs/>
          <w:color w:val="B8312F"/>
          <w:bdr w:val="none" w:sz="0" w:space="0" w:color="auto" w:frame="1"/>
        </w:rPr>
        <w:t>One semester before enrolling in thesis hours</w:t>
      </w:r>
    </w:p>
    <w:p w14:paraId="323E80E5" w14:textId="657E9FAC" w:rsidR="003116A2" w:rsidRPr="003863D8" w:rsidRDefault="003116A2" w:rsidP="003116A2">
      <w:pPr>
        <w:shd w:val="clear" w:color="auto" w:fill="FFFFFF"/>
        <w:spacing w:after="0" w:afterAutospacing="1" w:line="240" w:lineRule="auto"/>
        <w:jc w:val="both"/>
        <w:textAlignment w:val="baseline"/>
        <w:rPr>
          <w:rFonts w:ascii="Arial" w:eastAsia="Times New Roman" w:hAnsi="Arial" w:cs="Arial"/>
        </w:rPr>
      </w:pPr>
      <w:r w:rsidRPr="003116A2">
        <w:rPr>
          <w:rFonts w:ascii="Arial" w:eastAsia="Times New Roman" w:hAnsi="Arial" w:cs="Arial"/>
          <w:bdr w:val="none" w:sz="0" w:space="0" w:color="auto" w:frame="1"/>
        </w:rPr>
        <w:t xml:space="preserve">Applications received less than 1 month before the start of the semester of research hour enrollment will likely be too late to receive designation. Contact </w:t>
      </w:r>
      <w:r w:rsidR="008F4F63">
        <w:rPr>
          <w:rFonts w:ascii="Arial" w:eastAsia="Times New Roman" w:hAnsi="Arial" w:cs="Arial"/>
          <w:bdr w:val="none" w:sz="0" w:space="0" w:color="auto" w:frame="1"/>
        </w:rPr>
        <w:t>Lisa Bowers</w:t>
      </w:r>
      <w:r w:rsidRPr="003116A2">
        <w:rPr>
          <w:rFonts w:ascii="Arial" w:eastAsia="Times New Roman" w:hAnsi="Arial" w:cs="Arial"/>
          <w:bdr w:val="none" w:sz="0" w:space="0" w:color="auto" w:frame="1"/>
        </w:rPr>
        <w:t xml:space="preserve"> </w:t>
      </w:r>
      <w:r w:rsidRPr="008F4F63">
        <w:rPr>
          <w:rFonts w:ascii="Arial" w:eastAsia="Times New Roman" w:hAnsi="Arial" w:cs="Arial"/>
          <w:bdr w:val="none" w:sz="0" w:space="0" w:color="auto" w:frame="1"/>
        </w:rPr>
        <w:t>(</w:t>
      </w:r>
      <w:r w:rsidR="008F4F63" w:rsidRPr="008F4F63">
        <w:rPr>
          <w:rFonts w:ascii="Arial" w:hAnsi="Arial" w:cs="Arial"/>
        </w:rPr>
        <w:t>lmbowers</w:t>
      </w:r>
      <w:r w:rsidR="00E771E6" w:rsidRPr="008F4F63">
        <w:rPr>
          <w:rFonts w:ascii="Arial" w:hAnsi="Arial" w:cs="Arial"/>
        </w:rPr>
        <w:t>@uark.edu</w:t>
      </w:r>
      <w:r w:rsidRPr="008F4F63">
        <w:rPr>
          <w:rFonts w:ascii="Arial" w:eastAsia="Times New Roman" w:hAnsi="Arial" w:cs="Arial"/>
          <w:bdr w:val="none" w:sz="0" w:space="0" w:color="auto" w:frame="1"/>
        </w:rPr>
        <w:t>)</w:t>
      </w:r>
      <w:r w:rsidRPr="003116A2">
        <w:rPr>
          <w:rFonts w:ascii="Arial" w:eastAsia="Times New Roman" w:hAnsi="Arial" w:cs="Arial"/>
          <w:bdr w:val="none" w:sz="0" w:space="0" w:color="auto" w:frame="1"/>
        </w:rPr>
        <w:t xml:space="preserve"> with questions. </w:t>
      </w:r>
    </w:p>
    <w:p w14:paraId="781170B1" w14:textId="2E70F7FD" w:rsidR="003863D8" w:rsidRDefault="003116A2" w:rsidP="003116A2">
      <w:pPr>
        <w:shd w:val="clear" w:color="auto" w:fill="FFFFFF"/>
        <w:spacing w:after="100" w:afterAutospacing="1" w:line="240" w:lineRule="auto"/>
        <w:jc w:val="both"/>
        <w:textAlignment w:val="baseline"/>
        <w:rPr>
          <w:rFonts w:ascii="Arial" w:eastAsia="Times New Roman" w:hAnsi="Arial" w:cs="Arial"/>
          <w:color w:val="000000"/>
        </w:rPr>
      </w:pPr>
      <w:r w:rsidRPr="003116A2">
        <w:rPr>
          <w:rFonts w:ascii="Arial" w:eastAsia="Times New Roman" w:hAnsi="Arial" w:cs="Arial"/>
          <w:color w:val="000000"/>
        </w:rPr>
        <w:t xml:space="preserve">Below you will find the information required on the Designation Application.  Please review your answers with your mentor BEFORE you apply. This will help ensure your answers are complete and help make the process go smoothly. Your mentor will be asked to confirm your submission before it is reviewed by the committee.  </w:t>
      </w:r>
    </w:p>
    <w:p w14:paraId="5AEF80DD" w14:textId="6E0BC7AB" w:rsidR="003116A2" w:rsidRPr="003116A2" w:rsidRDefault="003116A2" w:rsidP="003116A2">
      <w:pPr>
        <w:shd w:val="clear" w:color="auto" w:fill="FFFFFF"/>
        <w:spacing w:after="100" w:afterAutospacing="1" w:line="240" w:lineRule="auto"/>
        <w:jc w:val="center"/>
        <w:textAlignment w:val="baseline"/>
        <w:rPr>
          <w:rFonts w:ascii="Arial" w:eastAsia="Times New Roman" w:hAnsi="Arial" w:cs="Arial"/>
          <w:b/>
          <w:bCs/>
          <w:color w:val="C00000"/>
        </w:rPr>
      </w:pPr>
      <w:r w:rsidRPr="003116A2">
        <w:rPr>
          <w:rFonts w:ascii="Arial" w:eastAsia="Times New Roman" w:hAnsi="Arial" w:cs="Arial"/>
          <w:b/>
          <w:bCs/>
          <w:color w:val="C00000"/>
        </w:rPr>
        <w:t>-----</w:t>
      </w:r>
    </w:p>
    <w:p w14:paraId="70771CB6" w14:textId="1D9DE8EA" w:rsidR="003116A2" w:rsidRPr="003116A2" w:rsidRDefault="003116A2" w:rsidP="003863D8">
      <w:pPr>
        <w:shd w:val="clear" w:color="auto" w:fill="FFFFFF"/>
        <w:spacing w:after="100" w:afterAutospacing="1" w:line="240" w:lineRule="auto"/>
        <w:jc w:val="center"/>
        <w:textAlignment w:val="baseline"/>
        <w:rPr>
          <w:rFonts w:ascii="Arial" w:eastAsia="Times New Roman" w:hAnsi="Arial" w:cs="Arial"/>
          <w:b/>
          <w:bCs/>
          <w:color w:val="000000"/>
        </w:rPr>
      </w:pPr>
      <w:r w:rsidRPr="003116A2">
        <w:rPr>
          <w:rFonts w:ascii="Arial" w:eastAsia="Times New Roman" w:hAnsi="Arial" w:cs="Arial"/>
          <w:b/>
          <w:bCs/>
          <w:color w:val="000000"/>
        </w:rPr>
        <w:t>Application Information</w:t>
      </w:r>
    </w:p>
    <w:p w14:paraId="501D3E98" w14:textId="074CB8C9" w:rsidR="003863D8" w:rsidRPr="003863D8" w:rsidRDefault="003863D8" w:rsidP="003863D8">
      <w:pPr>
        <w:shd w:val="clear" w:color="auto" w:fill="FFFFFF"/>
        <w:spacing w:after="0" w:afterAutospacing="1" w:line="240" w:lineRule="auto"/>
        <w:textAlignment w:val="baseline"/>
        <w:rPr>
          <w:rFonts w:ascii="Arial" w:eastAsia="Times New Roman" w:hAnsi="Arial" w:cs="Arial"/>
          <w:color w:val="000000"/>
        </w:rPr>
      </w:pPr>
      <w:r w:rsidRPr="003863D8">
        <w:rPr>
          <w:rFonts w:ascii="Arial" w:eastAsia="Times New Roman" w:hAnsi="Arial" w:cs="Arial"/>
          <w:color w:val="000000"/>
          <w:bdr w:val="none" w:sz="0" w:space="0" w:color="auto" w:frame="1"/>
        </w:rPr>
        <w:t>The purpose of this application is to identify student research that includes service-learning components.  Note, if you are pursuing a two/three article approach to your research and only one/some of those articles feature service-learning research, your thesis/dissertation can still be designated as service learning.</w:t>
      </w:r>
      <w:r w:rsidRPr="003863D8">
        <w:rPr>
          <w:rFonts w:ascii="Arial" w:eastAsia="Times New Roman" w:hAnsi="Arial" w:cs="Arial"/>
          <w:color w:val="000000"/>
        </w:rPr>
        <w:br/>
      </w:r>
      <w:r w:rsidRPr="003863D8">
        <w:rPr>
          <w:rFonts w:ascii="Arial" w:eastAsia="Times New Roman" w:hAnsi="Arial" w:cs="Arial"/>
          <w:color w:val="000000"/>
        </w:rPr>
        <w:br/>
      </w:r>
      <w:r w:rsidRPr="003863D8">
        <w:rPr>
          <w:rFonts w:ascii="Arial" w:eastAsia="Times New Roman" w:hAnsi="Arial" w:cs="Arial"/>
          <w:color w:val="000000"/>
          <w:bdr w:val="none" w:sz="0" w:space="0" w:color="auto" w:frame="1"/>
        </w:rPr>
        <w:t>While the application is easy, the process to get service learning on your thesis hours takes time. Therefore, please complete this form at least one semester before enrolling in thesis hours.  Please visit the Service Learning Initiative Website (</w:t>
      </w:r>
      <w:hyperlink r:id="rId5" w:history="1">
        <w:r w:rsidRPr="003863D8">
          <w:rPr>
            <w:rFonts w:ascii="Arial" w:eastAsia="Times New Roman" w:hAnsi="Arial" w:cs="Arial"/>
            <w:color w:val="0000FF"/>
            <w:u w:val="single"/>
            <w:bdr w:val="none" w:sz="0" w:space="0" w:color="auto" w:frame="1"/>
          </w:rPr>
          <w:t>servicelearning.uark.edu</w:t>
        </w:r>
      </w:hyperlink>
      <w:r w:rsidRPr="003863D8">
        <w:rPr>
          <w:rFonts w:ascii="Arial" w:eastAsia="Times New Roman" w:hAnsi="Arial" w:cs="Arial"/>
          <w:color w:val="000000"/>
          <w:bdr w:val="none" w:sz="0" w:space="0" w:color="auto" w:frame="1"/>
        </w:rPr>
        <w:t>) to learn more about service learning at University of Arkansas.</w:t>
      </w:r>
      <w:r w:rsidRPr="003863D8">
        <w:rPr>
          <w:rFonts w:ascii="Arial" w:eastAsia="Times New Roman" w:hAnsi="Arial" w:cs="Arial"/>
          <w:color w:val="000000"/>
        </w:rPr>
        <w:br/>
      </w:r>
      <w:r w:rsidRPr="003863D8">
        <w:rPr>
          <w:rFonts w:ascii="Arial" w:eastAsia="Times New Roman" w:hAnsi="Arial" w:cs="Arial"/>
          <w:color w:val="000000"/>
        </w:rPr>
        <w:br/>
      </w:r>
      <w:r w:rsidRPr="003863D8">
        <w:rPr>
          <w:rFonts w:ascii="Arial" w:eastAsia="Times New Roman" w:hAnsi="Arial" w:cs="Arial"/>
          <w:color w:val="000000"/>
          <w:bdr w:val="none" w:sz="0" w:space="0" w:color="auto" w:frame="1"/>
        </w:rPr>
        <w:t xml:space="preserve">Feel free to contact us with any questions: </w:t>
      </w:r>
      <w:r w:rsidR="008F4F63">
        <w:rPr>
          <w:rFonts w:ascii="Arial" w:eastAsia="Times New Roman" w:hAnsi="Arial" w:cs="Arial"/>
          <w:color w:val="000000"/>
          <w:bdr w:val="none" w:sz="0" w:space="0" w:color="auto" w:frame="1"/>
        </w:rPr>
        <w:t>Lisa Bowers</w:t>
      </w:r>
      <w:r w:rsidRPr="003863D8">
        <w:rPr>
          <w:rFonts w:ascii="Arial" w:eastAsia="Times New Roman" w:hAnsi="Arial" w:cs="Arial"/>
          <w:color w:val="000000"/>
          <w:bdr w:val="none" w:sz="0" w:space="0" w:color="auto" w:frame="1"/>
        </w:rPr>
        <w:t xml:space="preserve"> (</w:t>
      </w:r>
      <w:hyperlink r:id="rId6" w:history="1">
        <w:r w:rsidR="008F4F63" w:rsidRPr="000E5ED3">
          <w:rPr>
            <w:rStyle w:val="Hyperlink"/>
            <w:rFonts w:ascii="Arial" w:eastAsia="Times New Roman" w:hAnsi="Arial" w:cs="Arial"/>
            <w:bdr w:val="none" w:sz="0" w:space="0" w:color="auto" w:frame="1"/>
          </w:rPr>
          <w:t>lmbowers@uark.edu</w:t>
        </w:r>
      </w:hyperlink>
      <w:r w:rsidR="008F4F63">
        <w:rPr>
          <w:rFonts w:ascii="Arial" w:eastAsia="Times New Roman" w:hAnsi="Arial" w:cs="Arial"/>
          <w:color w:val="000000"/>
          <w:bdr w:val="none" w:sz="0" w:space="0" w:color="auto" w:frame="1"/>
        </w:rPr>
        <w:t xml:space="preserve">) </w:t>
      </w:r>
      <w:r w:rsidRPr="003863D8">
        <w:rPr>
          <w:rFonts w:ascii="Arial" w:eastAsia="Times New Roman" w:hAnsi="Arial" w:cs="Arial"/>
          <w:color w:val="000000"/>
          <w:bdr w:val="none" w:sz="0" w:space="0" w:color="auto" w:frame="1"/>
        </w:rPr>
        <w:t xml:space="preserve">or </w:t>
      </w:r>
      <w:hyperlink r:id="rId7" w:history="1">
        <w:r w:rsidR="008F4F63" w:rsidRPr="000E5ED3">
          <w:rPr>
            <w:rStyle w:val="Hyperlink"/>
            <w:rFonts w:ascii="Arial" w:eastAsia="Times New Roman" w:hAnsi="Arial" w:cs="Arial"/>
            <w:bdr w:val="none" w:sz="0" w:space="0" w:color="auto" w:frame="1"/>
          </w:rPr>
          <w:t>svclrn01@uark.edu</w:t>
        </w:r>
      </w:hyperlink>
      <w:r w:rsidR="008F4F63">
        <w:rPr>
          <w:rFonts w:ascii="Arial" w:eastAsia="Times New Roman" w:hAnsi="Arial" w:cs="Arial"/>
          <w:color w:val="000000"/>
          <w:bdr w:val="none" w:sz="0" w:space="0" w:color="auto" w:frame="1"/>
        </w:rPr>
        <w:t>.</w:t>
      </w:r>
    </w:p>
    <w:p w14:paraId="041F53EA" w14:textId="19101BE1" w:rsidR="003863D8" w:rsidRPr="003116A2" w:rsidRDefault="003863D8" w:rsidP="003863D8">
      <w:pPr>
        <w:shd w:val="clear" w:color="auto" w:fill="FFFFFF"/>
        <w:spacing w:after="0" w:line="240" w:lineRule="auto"/>
        <w:rPr>
          <w:rFonts w:ascii="Arial" w:eastAsia="Times New Roman" w:hAnsi="Arial" w:cs="Arial"/>
          <w:color w:val="D14646"/>
          <w:bdr w:val="none" w:sz="0" w:space="0" w:color="auto" w:frame="1"/>
          <w:lang w:val="en"/>
        </w:rPr>
      </w:pPr>
      <w:r w:rsidRPr="003863D8">
        <w:rPr>
          <w:rFonts w:ascii="Arial" w:eastAsia="Times New Roman" w:hAnsi="Arial" w:cs="Arial"/>
          <w:color w:val="000000"/>
          <w:bdr w:val="none" w:sz="0" w:space="0" w:color="auto" w:frame="1"/>
          <w:lang w:val="en"/>
        </w:rPr>
        <w:t>Name</w:t>
      </w:r>
    </w:p>
    <w:p w14:paraId="1A0A550A" w14:textId="37B735EB"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Email</w:t>
      </w:r>
    </w:p>
    <w:p w14:paraId="0A9C37B0" w14:textId="65D4AA07"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Academic College</w:t>
      </w:r>
    </w:p>
    <w:p w14:paraId="2A8BBE7D" w14:textId="7EE8806D"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Major(s)</w:t>
      </w:r>
    </w:p>
    <w:p w14:paraId="3893DF8B" w14:textId="77777777" w:rsidR="003116A2" w:rsidRPr="003116A2" w:rsidRDefault="003116A2" w:rsidP="003863D8">
      <w:pPr>
        <w:shd w:val="clear" w:color="auto" w:fill="FFFFFF"/>
        <w:spacing w:after="0" w:line="240" w:lineRule="auto"/>
        <w:rPr>
          <w:rFonts w:ascii="Arial" w:eastAsia="Times New Roman" w:hAnsi="Arial" w:cs="Arial"/>
          <w:color w:val="000000"/>
          <w:bdr w:val="none" w:sz="0" w:space="0" w:color="auto" w:frame="1"/>
          <w:lang w:val="en"/>
        </w:rPr>
      </w:pPr>
    </w:p>
    <w:p w14:paraId="61F259BD" w14:textId="0866AE02"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Name</w:t>
      </w:r>
    </w:p>
    <w:p w14:paraId="662E3620" w14:textId="4C47AF19"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Email</w:t>
      </w:r>
    </w:p>
    <w:p w14:paraId="75154279" w14:textId="16D1A08B"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College</w:t>
      </w:r>
    </w:p>
    <w:p w14:paraId="0308B71D" w14:textId="4ADCA855" w:rsidR="003863D8" w:rsidRPr="003116A2" w:rsidRDefault="003863D8" w:rsidP="003863D8">
      <w:pPr>
        <w:shd w:val="clear" w:color="auto" w:fill="FFFFFF"/>
        <w:spacing w:after="0" w:line="240" w:lineRule="auto"/>
        <w:rPr>
          <w:rFonts w:ascii="Arial" w:eastAsia="Times New Roman" w:hAnsi="Arial" w:cs="Arial"/>
          <w:color w:val="000000"/>
          <w:bdr w:val="none" w:sz="0" w:space="0" w:color="auto" w:frame="1"/>
          <w:lang w:val="en"/>
        </w:rPr>
      </w:pPr>
      <w:r w:rsidRPr="003116A2">
        <w:rPr>
          <w:rFonts w:ascii="Arial" w:eastAsia="Times New Roman" w:hAnsi="Arial" w:cs="Arial"/>
          <w:color w:val="000000"/>
          <w:bdr w:val="none" w:sz="0" w:space="0" w:color="auto" w:frame="1"/>
          <w:lang w:val="en"/>
        </w:rPr>
        <w:t>Mentor Department</w:t>
      </w:r>
    </w:p>
    <w:p w14:paraId="0E329FFF" w14:textId="77777777" w:rsidR="003863D8" w:rsidRDefault="003863D8" w:rsidP="003863D8">
      <w:pPr>
        <w:shd w:val="clear" w:color="auto" w:fill="FFFFFF"/>
        <w:spacing w:after="0" w:line="240" w:lineRule="auto"/>
        <w:rPr>
          <w:rFonts w:ascii="Arial" w:eastAsia="Times New Roman" w:hAnsi="Arial" w:cs="Arial"/>
          <w:color w:val="D14646"/>
          <w:sz w:val="32"/>
          <w:szCs w:val="32"/>
          <w:bdr w:val="none" w:sz="0" w:space="0" w:color="auto" w:frame="1"/>
          <w:lang w:val="en"/>
        </w:rPr>
      </w:pPr>
    </w:p>
    <w:p w14:paraId="47D2057E" w14:textId="23A406F0" w:rsidR="003863D8" w:rsidRPr="003116A2" w:rsidRDefault="003116A2" w:rsidP="003863D8">
      <w:pPr>
        <w:shd w:val="clear" w:color="auto" w:fill="FFFFFF"/>
        <w:spacing w:after="0" w:line="240" w:lineRule="auto"/>
        <w:rPr>
          <w:rFonts w:ascii="Arial" w:eastAsia="Times New Roman" w:hAnsi="Arial" w:cs="Arial"/>
          <w:color w:val="000000"/>
          <w:lang w:val="en"/>
        </w:rPr>
      </w:pPr>
      <w:r w:rsidRPr="003116A2">
        <w:rPr>
          <w:rFonts w:ascii="Arial" w:eastAsia="Times New Roman" w:hAnsi="Arial" w:cs="Arial"/>
          <w:color w:val="000000"/>
          <w:lang w:val="en"/>
        </w:rPr>
        <w:t xml:space="preserve">Proposed title for your research. </w:t>
      </w:r>
    </w:p>
    <w:p w14:paraId="5F299826" w14:textId="21DF5E54" w:rsidR="003863D8" w:rsidRP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 xml:space="preserve">Title changes later are </w:t>
      </w:r>
      <w:r w:rsidR="00891956">
        <w:rPr>
          <w:rFonts w:ascii="Arial" w:eastAsia="Times New Roman" w:hAnsi="Arial" w:cs="Arial"/>
          <w:color w:val="5DA9E6"/>
          <w:lang w:val="en"/>
        </w:rPr>
        <w:t>acceptable</w:t>
      </w:r>
      <w:r w:rsidRPr="003863D8">
        <w:rPr>
          <w:rFonts w:ascii="Arial" w:eastAsia="Times New Roman" w:hAnsi="Arial" w:cs="Arial"/>
          <w:color w:val="5DA9E6"/>
          <w:lang w:val="en"/>
        </w:rPr>
        <w:t>.</w:t>
      </w:r>
    </w:p>
    <w:p w14:paraId="54D6BA36" w14:textId="77777777" w:rsidR="003116A2" w:rsidRPr="003116A2" w:rsidRDefault="003116A2" w:rsidP="003863D8">
      <w:pPr>
        <w:shd w:val="clear" w:color="auto" w:fill="FFFFFF"/>
        <w:spacing w:after="0" w:line="240" w:lineRule="auto"/>
        <w:rPr>
          <w:rFonts w:ascii="Arial" w:eastAsia="Times New Roman" w:hAnsi="Arial" w:cs="Arial"/>
          <w:color w:val="000000"/>
          <w:lang w:val="en"/>
        </w:rPr>
      </w:pPr>
    </w:p>
    <w:p w14:paraId="59BEE0CA" w14:textId="591F7B06"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 xml:space="preserve">Semester </w:t>
      </w:r>
      <w:r w:rsidR="003116A2" w:rsidRPr="003116A2">
        <w:rPr>
          <w:rFonts w:ascii="Arial" w:eastAsia="Times New Roman" w:hAnsi="Arial" w:cs="Arial"/>
          <w:color w:val="000000"/>
          <w:lang w:val="en"/>
        </w:rPr>
        <w:t>you plan to take these hours.</w:t>
      </w:r>
    </w:p>
    <w:p w14:paraId="0AC2904F" w14:textId="6767C960" w:rsidR="003863D8" w:rsidRPr="003116A2"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i.e. Fall, Spring, or Summer</w:t>
      </w:r>
    </w:p>
    <w:p w14:paraId="13A5617D" w14:textId="4A99A451" w:rsidR="003116A2" w:rsidRPr="003116A2" w:rsidRDefault="003116A2" w:rsidP="003863D8">
      <w:pPr>
        <w:shd w:val="clear" w:color="auto" w:fill="FFFFFF"/>
        <w:spacing w:after="0" w:line="195" w:lineRule="atLeast"/>
        <w:rPr>
          <w:rFonts w:ascii="Arial" w:eastAsia="Times New Roman" w:hAnsi="Arial" w:cs="Arial"/>
          <w:color w:val="5DA9E6"/>
          <w:lang w:val="en"/>
        </w:rPr>
      </w:pPr>
    </w:p>
    <w:p w14:paraId="6526E1E4" w14:textId="070DDD13" w:rsidR="003116A2" w:rsidRPr="003863D8" w:rsidRDefault="003863D8" w:rsidP="003116A2">
      <w:pPr>
        <w:shd w:val="clear" w:color="auto" w:fill="FFFFFF"/>
        <w:spacing w:after="0" w:line="240" w:lineRule="auto"/>
        <w:rPr>
          <w:rFonts w:ascii="Arial" w:eastAsia="Times New Roman" w:hAnsi="Arial" w:cs="Arial"/>
          <w:color w:val="5DA9E6"/>
          <w:lang w:val="en"/>
        </w:rPr>
      </w:pPr>
      <w:r w:rsidRPr="003863D8">
        <w:rPr>
          <w:rFonts w:ascii="Arial" w:eastAsia="Times New Roman" w:hAnsi="Arial" w:cs="Arial"/>
          <w:color w:val="000000"/>
          <w:lang w:val="en"/>
        </w:rPr>
        <w:lastRenderedPageBreak/>
        <w:t>Year taking thesis hours</w:t>
      </w:r>
      <w:r w:rsidR="003116A2">
        <w:rPr>
          <w:rFonts w:ascii="Arial" w:eastAsia="Times New Roman" w:hAnsi="Arial" w:cs="Arial"/>
          <w:color w:val="000000"/>
          <w:lang w:val="en"/>
        </w:rPr>
        <w:t>.</w:t>
      </w:r>
    </w:p>
    <w:p w14:paraId="1FB4D4B4" w14:textId="745EF02B" w:rsidR="003863D8" w:rsidRDefault="00891956" w:rsidP="003863D8">
      <w:pPr>
        <w:shd w:val="clear" w:color="auto" w:fill="FFFFFF"/>
        <w:spacing w:after="0" w:line="195" w:lineRule="atLeast"/>
        <w:rPr>
          <w:rFonts w:ascii="Arial" w:eastAsia="Times New Roman" w:hAnsi="Arial" w:cs="Arial"/>
          <w:color w:val="5DA9E6"/>
          <w:lang w:val="en"/>
        </w:rPr>
      </w:pPr>
      <w:r>
        <w:rPr>
          <w:rFonts w:ascii="Arial" w:eastAsia="Times New Roman" w:hAnsi="Arial" w:cs="Arial"/>
          <w:color w:val="5DA9E6"/>
          <w:lang w:val="en"/>
        </w:rPr>
        <w:t>i.e.</w:t>
      </w:r>
      <w:r w:rsidR="003863D8" w:rsidRPr="003863D8">
        <w:rPr>
          <w:rFonts w:ascii="Arial" w:eastAsia="Times New Roman" w:hAnsi="Arial" w:cs="Arial"/>
          <w:color w:val="5DA9E6"/>
          <w:lang w:val="en"/>
        </w:rPr>
        <w:t xml:space="preserve"> </w:t>
      </w:r>
      <w:r>
        <w:rPr>
          <w:rFonts w:ascii="Arial" w:eastAsia="Times New Roman" w:hAnsi="Arial" w:cs="Arial"/>
          <w:color w:val="5DA9E6"/>
          <w:lang w:val="en"/>
        </w:rPr>
        <w:t>2021</w:t>
      </w:r>
    </w:p>
    <w:p w14:paraId="6E7A80EA" w14:textId="77777777" w:rsidR="00891956" w:rsidRPr="003863D8" w:rsidRDefault="00891956" w:rsidP="003863D8">
      <w:pPr>
        <w:shd w:val="clear" w:color="auto" w:fill="FFFFFF"/>
        <w:spacing w:after="0" w:line="195" w:lineRule="atLeast"/>
        <w:rPr>
          <w:rFonts w:ascii="Arial" w:eastAsia="Times New Roman" w:hAnsi="Arial" w:cs="Arial"/>
          <w:color w:val="5DA9E6"/>
          <w:lang w:val="en"/>
        </w:rPr>
      </w:pPr>
    </w:p>
    <w:p w14:paraId="7750ADF1" w14:textId="7CD100E4"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Please provide a short paragraph that explains the goals and objectives of your research</w:t>
      </w:r>
      <w:r w:rsidR="003116A2">
        <w:rPr>
          <w:rFonts w:ascii="Arial" w:eastAsia="Times New Roman" w:hAnsi="Arial" w:cs="Arial"/>
          <w:color w:val="000000"/>
          <w:lang w:val="en"/>
        </w:rPr>
        <w:t>.</w:t>
      </w:r>
    </w:p>
    <w:p w14:paraId="6D2DEB5D" w14:textId="39E6E2B7" w:rsid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250-350 words</w:t>
      </w:r>
    </w:p>
    <w:p w14:paraId="699464E3" w14:textId="77777777" w:rsidR="003116A2" w:rsidRPr="003863D8" w:rsidRDefault="003116A2" w:rsidP="003863D8">
      <w:pPr>
        <w:shd w:val="clear" w:color="auto" w:fill="FFFFFF"/>
        <w:spacing w:after="0" w:line="195" w:lineRule="atLeast"/>
        <w:rPr>
          <w:rFonts w:ascii="Arial" w:eastAsia="Times New Roman" w:hAnsi="Arial" w:cs="Arial"/>
          <w:color w:val="5DA9E6"/>
          <w:lang w:val="en"/>
        </w:rPr>
      </w:pPr>
    </w:p>
    <w:p w14:paraId="15AB2F85" w14:textId="791C1DFD"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A service-learning thesis demonstrates a clear connection between a community need and the research conducted. Please describe that connection</w:t>
      </w:r>
      <w:r w:rsidR="003116A2">
        <w:rPr>
          <w:rFonts w:ascii="Arial" w:eastAsia="Times New Roman" w:hAnsi="Arial" w:cs="Arial"/>
          <w:color w:val="000000"/>
          <w:lang w:val="en"/>
        </w:rPr>
        <w:t>.</w:t>
      </w:r>
    </w:p>
    <w:p w14:paraId="634AC7F9" w14:textId="46B77A28" w:rsid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250-350 words</w:t>
      </w:r>
    </w:p>
    <w:p w14:paraId="07D62521" w14:textId="77777777" w:rsidR="003116A2" w:rsidRPr="003863D8" w:rsidRDefault="003116A2" w:rsidP="003863D8">
      <w:pPr>
        <w:shd w:val="clear" w:color="auto" w:fill="FFFFFF"/>
        <w:spacing w:after="0" w:line="195" w:lineRule="atLeast"/>
        <w:rPr>
          <w:rFonts w:ascii="Arial" w:eastAsia="Times New Roman" w:hAnsi="Arial" w:cs="Arial"/>
          <w:color w:val="5DA9E6"/>
          <w:lang w:val="en"/>
        </w:rPr>
      </w:pPr>
    </w:p>
    <w:p w14:paraId="46E6804F" w14:textId="2A649CBC" w:rsidR="003863D8" w:rsidRPr="003863D8" w:rsidRDefault="003863D8" w:rsidP="003863D8">
      <w:pPr>
        <w:shd w:val="clear" w:color="auto" w:fill="FFFFFF"/>
        <w:spacing w:after="0" w:line="240" w:lineRule="auto"/>
        <w:rPr>
          <w:rFonts w:ascii="Arial" w:eastAsia="Times New Roman" w:hAnsi="Arial" w:cs="Arial"/>
          <w:color w:val="000000"/>
          <w:lang w:val="en"/>
        </w:rPr>
      </w:pPr>
      <w:r w:rsidRPr="003863D8">
        <w:rPr>
          <w:rFonts w:ascii="Arial" w:eastAsia="Times New Roman" w:hAnsi="Arial" w:cs="Arial"/>
          <w:color w:val="000000"/>
          <w:lang w:val="en"/>
        </w:rPr>
        <w:t xml:space="preserve">Please explain your role or relationship in the partnership. For example, will you work regularly with the partner or provide only the results of the research to the partner once it is completed. </w:t>
      </w:r>
    </w:p>
    <w:p w14:paraId="13D54346" w14:textId="3D5B193D" w:rsidR="003863D8" w:rsidRDefault="003863D8" w:rsidP="003863D8">
      <w:pPr>
        <w:shd w:val="clear" w:color="auto" w:fill="FFFFFF"/>
        <w:spacing w:after="0" w:line="195" w:lineRule="atLeast"/>
        <w:rPr>
          <w:rFonts w:ascii="Arial" w:eastAsia="Times New Roman" w:hAnsi="Arial" w:cs="Arial"/>
          <w:color w:val="5DA9E6"/>
          <w:lang w:val="en"/>
        </w:rPr>
      </w:pPr>
      <w:r w:rsidRPr="003863D8">
        <w:rPr>
          <w:rFonts w:ascii="Arial" w:eastAsia="Times New Roman" w:hAnsi="Arial" w:cs="Arial"/>
          <w:color w:val="5DA9E6"/>
          <w:lang w:val="en"/>
        </w:rPr>
        <w:t>250-350 words</w:t>
      </w:r>
    </w:p>
    <w:p w14:paraId="6AE4001D" w14:textId="77777777" w:rsidR="003116A2" w:rsidRPr="003863D8" w:rsidRDefault="003116A2" w:rsidP="003863D8">
      <w:pPr>
        <w:shd w:val="clear" w:color="auto" w:fill="FFFFFF"/>
        <w:spacing w:after="0" w:line="195" w:lineRule="atLeast"/>
        <w:rPr>
          <w:rFonts w:ascii="Arial" w:eastAsia="Times New Roman" w:hAnsi="Arial" w:cs="Arial"/>
          <w:color w:val="5DA9E6"/>
          <w:lang w:val="en"/>
        </w:rPr>
      </w:pPr>
    </w:p>
    <w:p w14:paraId="5E3998F1" w14:textId="4BE3A57F" w:rsidR="003116A2" w:rsidRDefault="003116A2" w:rsidP="003116A2">
      <w:pPr>
        <w:shd w:val="clear" w:color="auto" w:fill="FFFFFF"/>
        <w:spacing w:after="0" w:afterAutospacing="1" w:line="240" w:lineRule="auto"/>
        <w:textAlignment w:val="baseline"/>
        <w:rPr>
          <w:rFonts w:ascii="Arial" w:eastAsia="Times New Roman" w:hAnsi="Arial" w:cs="Arial"/>
          <w:color w:val="000000"/>
          <w:lang w:val="en"/>
        </w:rPr>
      </w:pPr>
      <w:r w:rsidRPr="003863D8">
        <w:rPr>
          <w:rFonts w:ascii="Arial" w:eastAsia="Times New Roman" w:hAnsi="Arial" w:cs="Arial"/>
          <w:color w:val="000000"/>
          <w:lang w:val="en"/>
        </w:rPr>
        <w:t>Please visit </w:t>
      </w:r>
      <w:hyperlink r:id="rId8" w:history="1">
        <w:r w:rsidR="00E771E6" w:rsidRPr="00066A6D">
          <w:rPr>
            <w:rStyle w:val="Hyperlink"/>
          </w:rPr>
          <w:t>http://ccel-app.umn.edu/info/reflection.html</w:t>
        </w:r>
      </w:hyperlink>
      <w:r w:rsidR="00E771E6">
        <w:t xml:space="preserve"> </w:t>
      </w:r>
      <w:r w:rsidRPr="003863D8">
        <w:rPr>
          <w:rFonts w:ascii="Arial" w:eastAsia="Times New Roman" w:hAnsi="Arial" w:cs="Arial"/>
          <w:color w:val="000000"/>
          <w:lang w:val="en"/>
        </w:rPr>
        <w:t>and review the sample reflection questions at the bottom of the page before completing this form</w:t>
      </w:r>
      <w:r w:rsidR="00E771E6">
        <w:rPr>
          <w:rFonts w:ascii="Arial" w:eastAsia="Times New Roman" w:hAnsi="Arial" w:cs="Arial"/>
          <w:color w:val="000000"/>
          <w:lang w:val="en"/>
        </w:rPr>
        <w:t>’s</w:t>
      </w:r>
      <w:r>
        <w:rPr>
          <w:rFonts w:ascii="Arial" w:eastAsia="Times New Roman" w:hAnsi="Arial" w:cs="Arial"/>
          <w:color w:val="000000"/>
          <w:lang w:val="en"/>
        </w:rPr>
        <w:t xml:space="preserve"> last question. </w:t>
      </w:r>
    </w:p>
    <w:p w14:paraId="36863B05" w14:textId="409D98B9" w:rsidR="00891956" w:rsidRPr="00891956" w:rsidRDefault="00891956" w:rsidP="00891956">
      <w:pPr>
        <w:spacing w:line="240" w:lineRule="auto"/>
        <w:rPr>
          <w:rFonts w:ascii="Arial" w:hAnsi="Arial" w:cs="Arial"/>
          <w:color w:val="000000" w:themeColor="text1"/>
        </w:rPr>
      </w:pPr>
      <w:r w:rsidRPr="00891956">
        <w:rPr>
          <w:rFonts w:ascii="Arial" w:hAnsi="Arial" w:cs="Arial"/>
          <w:color w:val="000000" w:themeColor="text1"/>
          <w:shd w:val="clear" w:color="auto" w:fill="FFFFFF"/>
        </w:rPr>
        <w:t xml:space="preserve">Reflection and assessment are two of the most academically rigorous components of service learning. Reflection and assessment helps students thoughtfully process their community work, and critically assess and understand their service experience. The assessment/reflection process is important for designation, and does not need to be focused on the extent of impact. How do you plan to (1) assess your personal development; (2) assess how your research experience was beneficial to you; and (3) assess if and how it was beneficial to the community? Before completing this section, please visit </w:t>
      </w:r>
      <w:hyperlink r:id="rId9" w:tgtFrame="_blank" w:history="1">
        <w:r w:rsidRPr="00891956">
          <w:rPr>
            <w:rStyle w:val="Hyperlink"/>
            <w:rFonts w:ascii="Arial" w:hAnsi="Arial" w:cs="Arial"/>
            <w:color w:val="000000" w:themeColor="text1"/>
          </w:rPr>
          <w:t>https://ccel.umn.edu/reflection-tools</w:t>
        </w:r>
      </w:hyperlink>
      <w:r w:rsidRPr="00891956">
        <w:rPr>
          <w:rFonts w:ascii="Arial" w:hAnsi="Arial" w:cs="Arial"/>
          <w:color w:val="000000" w:themeColor="text1"/>
          <w:shd w:val="clear" w:color="auto" w:fill="FFFFFF"/>
        </w:rPr>
        <w:t xml:space="preserve"> to review sample reflection questions. Please note that these are simply examples of reflection questions. Your personal reflection may address a different question. This tool is to assist you in understanding the purpose of reflection.</w:t>
      </w:r>
    </w:p>
    <w:p w14:paraId="7987510F" w14:textId="02416520" w:rsidR="003863D8" w:rsidRDefault="003116A2" w:rsidP="00503F7B">
      <w:pPr>
        <w:shd w:val="clear" w:color="auto" w:fill="FFFFFF"/>
        <w:spacing w:after="0" w:line="240" w:lineRule="auto"/>
        <w:textAlignment w:val="baseline"/>
        <w:rPr>
          <w:rFonts w:ascii="Arial" w:eastAsia="Times New Roman" w:hAnsi="Arial" w:cs="Arial"/>
          <w:color w:val="5DA9E6"/>
          <w:sz w:val="20"/>
          <w:szCs w:val="20"/>
          <w:lang w:val="en"/>
        </w:rPr>
      </w:pPr>
      <w:r w:rsidRPr="003863D8">
        <w:rPr>
          <w:rFonts w:ascii="Arial" w:eastAsia="Times New Roman" w:hAnsi="Arial" w:cs="Arial"/>
          <w:color w:val="5DA9E6"/>
          <w:sz w:val="20"/>
          <w:szCs w:val="20"/>
          <w:lang w:val="en"/>
        </w:rPr>
        <w:t xml:space="preserve"> </w:t>
      </w:r>
      <w:r w:rsidR="003863D8" w:rsidRPr="003863D8">
        <w:rPr>
          <w:rFonts w:ascii="Arial" w:eastAsia="Times New Roman" w:hAnsi="Arial" w:cs="Arial"/>
          <w:color w:val="5DA9E6"/>
          <w:sz w:val="20"/>
          <w:szCs w:val="20"/>
          <w:lang w:val="en"/>
        </w:rPr>
        <w:t>250-350 words</w:t>
      </w:r>
    </w:p>
    <w:p w14:paraId="1D7FB142" w14:textId="77777777" w:rsidR="003116A2" w:rsidRPr="003116A2" w:rsidRDefault="003116A2" w:rsidP="003116A2">
      <w:pPr>
        <w:shd w:val="clear" w:color="auto" w:fill="FFFFFF"/>
        <w:spacing w:after="100" w:afterAutospacing="1" w:line="240" w:lineRule="auto"/>
        <w:jc w:val="center"/>
        <w:textAlignment w:val="baseline"/>
        <w:rPr>
          <w:rFonts w:ascii="Arial" w:eastAsia="Times New Roman" w:hAnsi="Arial" w:cs="Arial"/>
          <w:b/>
          <w:bCs/>
          <w:color w:val="C00000"/>
        </w:rPr>
      </w:pPr>
      <w:r w:rsidRPr="003116A2">
        <w:rPr>
          <w:rFonts w:ascii="Arial" w:eastAsia="Times New Roman" w:hAnsi="Arial" w:cs="Arial"/>
          <w:b/>
          <w:bCs/>
          <w:color w:val="C00000"/>
        </w:rPr>
        <w:t>-----</w:t>
      </w:r>
    </w:p>
    <w:p w14:paraId="2476F921" w14:textId="370FC757" w:rsidR="003863D8" w:rsidRPr="00503F7B" w:rsidRDefault="003116A2" w:rsidP="003116A2">
      <w:pPr>
        <w:jc w:val="center"/>
        <w:rPr>
          <w:rFonts w:ascii="Arial" w:eastAsia="Times New Roman" w:hAnsi="Arial" w:cs="Arial"/>
          <w:b/>
          <w:bCs/>
          <w:color w:val="000000"/>
          <w:lang w:val="en"/>
        </w:rPr>
      </w:pPr>
      <w:r w:rsidRPr="00503F7B">
        <w:rPr>
          <w:rFonts w:ascii="Arial" w:eastAsia="Times New Roman" w:hAnsi="Arial" w:cs="Arial"/>
          <w:b/>
          <w:bCs/>
          <w:color w:val="000000"/>
          <w:lang w:val="en"/>
        </w:rPr>
        <w:t>What Happens Next</w:t>
      </w:r>
    </w:p>
    <w:p w14:paraId="03FC5479" w14:textId="658350A0" w:rsidR="003116A2" w:rsidRPr="00503F7B" w:rsidRDefault="00503F7B" w:rsidP="00503F7B">
      <w:pPr>
        <w:pStyle w:val="ListParagraph"/>
        <w:numPr>
          <w:ilvl w:val="0"/>
          <w:numId w:val="1"/>
        </w:numPr>
        <w:rPr>
          <w:rFonts w:ascii="Arial" w:eastAsia="Times New Roman" w:hAnsi="Arial" w:cs="Arial"/>
          <w:color w:val="000000"/>
          <w:lang w:val="en"/>
        </w:rPr>
      </w:pPr>
      <w:r w:rsidRPr="00503F7B">
        <w:rPr>
          <w:rFonts w:ascii="Arial" w:eastAsia="Times New Roman" w:hAnsi="Arial" w:cs="Arial"/>
          <w:color w:val="000000"/>
          <w:lang w:val="en"/>
        </w:rPr>
        <w:t xml:space="preserve">Your mentor will receive an email from UA Service Learning asking him/her to confirm the information in your submission. </w:t>
      </w:r>
    </w:p>
    <w:p w14:paraId="79B8E4C9" w14:textId="5B7429F5" w:rsidR="00503F7B" w:rsidRPr="00503F7B" w:rsidRDefault="00503F7B" w:rsidP="00503F7B">
      <w:pPr>
        <w:pStyle w:val="ListParagraph"/>
        <w:numPr>
          <w:ilvl w:val="0"/>
          <w:numId w:val="1"/>
        </w:numPr>
        <w:rPr>
          <w:rFonts w:ascii="Arial" w:eastAsia="Times New Roman" w:hAnsi="Arial" w:cs="Arial"/>
          <w:color w:val="000000"/>
          <w:lang w:val="en"/>
        </w:rPr>
      </w:pPr>
      <w:r w:rsidRPr="00503F7B">
        <w:rPr>
          <w:rFonts w:ascii="Arial" w:eastAsia="Times New Roman" w:hAnsi="Arial" w:cs="Arial"/>
          <w:color w:val="000000"/>
          <w:lang w:val="en"/>
        </w:rPr>
        <w:t xml:space="preserve">Once your mentor confirms, your application will be sent to the Service Learning </w:t>
      </w:r>
      <w:r w:rsidR="005D13D2">
        <w:rPr>
          <w:rFonts w:ascii="Arial" w:eastAsia="Times New Roman" w:hAnsi="Arial" w:cs="Arial"/>
          <w:color w:val="000000"/>
          <w:lang w:val="en"/>
        </w:rPr>
        <w:t>Initiative</w:t>
      </w:r>
      <w:r w:rsidRPr="00503F7B">
        <w:rPr>
          <w:rFonts w:ascii="Arial" w:eastAsia="Times New Roman" w:hAnsi="Arial" w:cs="Arial"/>
          <w:color w:val="000000"/>
          <w:lang w:val="en"/>
        </w:rPr>
        <w:t xml:space="preserve"> for review.</w:t>
      </w:r>
    </w:p>
    <w:p w14:paraId="479DD969" w14:textId="29CFA94B" w:rsidR="00503F7B" w:rsidRPr="00503F7B" w:rsidRDefault="00503F7B" w:rsidP="00503F7B">
      <w:pPr>
        <w:pStyle w:val="ListParagraph"/>
        <w:numPr>
          <w:ilvl w:val="0"/>
          <w:numId w:val="1"/>
        </w:numPr>
        <w:rPr>
          <w:rFonts w:ascii="Arial" w:eastAsia="Times New Roman" w:hAnsi="Arial" w:cs="Arial"/>
          <w:color w:val="000000"/>
          <w:lang w:val="en"/>
        </w:rPr>
      </w:pPr>
      <w:r w:rsidRPr="00503F7B">
        <w:rPr>
          <w:rFonts w:ascii="Arial" w:eastAsia="Times New Roman" w:hAnsi="Arial" w:cs="Arial"/>
          <w:color w:val="000000"/>
          <w:lang w:val="en"/>
        </w:rPr>
        <w:t xml:space="preserve">The committee meets on the fourth Monday of each month. Applications must be received and confirmed one week before the committee meeting for fastest consideration. </w:t>
      </w:r>
    </w:p>
    <w:p w14:paraId="2668B2DF" w14:textId="74D6FD91" w:rsidR="003116A2" w:rsidRPr="00503F7B" w:rsidRDefault="00503F7B" w:rsidP="00891956">
      <w:pPr>
        <w:ind w:firstLine="360"/>
        <w:rPr>
          <w:rFonts w:ascii="Arial" w:eastAsia="Times New Roman" w:hAnsi="Arial" w:cs="Arial"/>
          <w:color w:val="000000"/>
          <w:lang w:val="en"/>
        </w:rPr>
      </w:pPr>
      <w:r w:rsidRPr="00503F7B">
        <w:rPr>
          <w:rFonts w:ascii="Arial" w:eastAsia="Times New Roman" w:hAnsi="Arial" w:cs="Arial"/>
          <w:color w:val="000000"/>
          <w:lang w:val="en"/>
        </w:rPr>
        <w:t xml:space="preserve">Please contact </w:t>
      </w:r>
      <w:r w:rsidR="008F4F63">
        <w:rPr>
          <w:rFonts w:ascii="Arial" w:eastAsia="Times New Roman" w:hAnsi="Arial" w:cs="Arial"/>
          <w:color w:val="000000"/>
          <w:lang w:val="en"/>
        </w:rPr>
        <w:t>Lisa Bowers</w:t>
      </w:r>
      <w:r w:rsidRPr="00503F7B">
        <w:rPr>
          <w:rFonts w:ascii="Arial" w:eastAsia="Times New Roman" w:hAnsi="Arial" w:cs="Arial"/>
          <w:color w:val="000000"/>
          <w:lang w:val="en"/>
        </w:rPr>
        <w:t xml:space="preserve"> (</w:t>
      </w:r>
      <w:r w:rsidR="008F4F63" w:rsidRPr="008F4F63">
        <w:rPr>
          <w:rFonts w:ascii="Arial" w:hAnsi="Arial" w:cs="Arial"/>
        </w:rPr>
        <w:t>lmbowers@uark.edu</w:t>
      </w:r>
      <w:r w:rsidRPr="00503F7B">
        <w:rPr>
          <w:rFonts w:ascii="Arial" w:eastAsia="Times New Roman" w:hAnsi="Arial" w:cs="Arial"/>
          <w:color w:val="000000"/>
          <w:lang w:val="en"/>
        </w:rPr>
        <w:t xml:space="preserve">) with questions. </w:t>
      </w:r>
    </w:p>
    <w:sectPr w:rsidR="003116A2" w:rsidRPr="00503F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A50466"/>
    <w:multiLevelType w:val="hybridMultilevel"/>
    <w:tmpl w:val="12B63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66277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3D8"/>
    <w:rsid w:val="003116A2"/>
    <w:rsid w:val="003863D8"/>
    <w:rsid w:val="00406D72"/>
    <w:rsid w:val="00414AA3"/>
    <w:rsid w:val="00503F7B"/>
    <w:rsid w:val="005D13D2"/>
    <w:rsid w:val="007872B1"/>
    <w:rsid w:val="00891956"/>
    <w:rsid w:val="008F4F63"/>
    <w:rsid w:val="00E771E6"/>
    <w:rsid w:val="00ED3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5D8C1"/>
  <w15:chartTrackingRefBased/>
  <w15:docId w15:val="{3D2FC661-6979-42BA-941C-1B85F8075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6A2"/>
    <w:rPr>
      <w:color w:val="0563C1" w:themeColor="hyperlink"/>
      <w:u w:val="single"/>
    </w:rPr>
  </w:style>
  <w:style w:type="character" w:styleId="UnresolvedMention">
    <w:name w:val="Unresolved Mention"/>
    <w:basedOn w:val="DefaultParagraphFont"/>
    <w:uiPriority w:val="99"/>
    <w:semiHidden/>
    <w:unhideWhenUsed/>
    <w:rsid w:val="003116A2"/>
    <w:rPr>
      <w:color w:val="605E5C"/>
      <w:shd w:val="clear" w:color="auto" w:fill="E1DFDD"/>
    </w:rPr>
  </w:style>
  <w:style w:type="paragraph" w:styleId="ListParagraph">
    <w:name w:val="List Paragraph"/>
    <w:basedOn w:val="Normal"/>
    <w:uiPriority w:val="34"/>
    <w:qFormat/>
    <w:rsid w:val="00503F7B"/>
    <w:pPr>
      <w:ind w:left="720"/>
      <w:contextualSpacing/>
    </w:pPr>
  </w:style>
  <w:style w:type="character" w:customStyle="1" w:styleId="accessibility-reader-no-display">
    <w:name w:val="accessibility-reader-no-display"/>
    <w:basedOn w:val="DefaultParagraphFont"/>
    <w:rsid w:val="00891956"/>
  </w:style>
  <w:style w:type="character" w:styleId="FollowedHyperlink">
    <w:name w:val="FollowedHyperlink"/>
    <w:basedOn w:val="DefaultParagraphFont"/>
    <w:uiPriority w:val="99"/>
    <w:semiHidden/>
    <w:unhideWhenUsed/>
    <w:rsid w:val="00E771E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243214">
      <w:bodyDiv w:val="1"/>
      <w:marLeft w:val="0"/>
      <w:marRight w:val="0"/>
      <w:marTop w:val="0"/>
      <w:marBottom w:val="0"/>
      <w:divBdr>
        <w:top w:val="none" w:sz="0" w:space="0" w:color="auto"/>
        <w:left w:val="none" w:sz="0" w:space="0" w:color="auto"/>
        <w:bottom w:val="none" w:sz="0" w:space="0" w:color="auto"/>
        <w:right w:val="none" w:sz="0" w:space="0" w:color="auto"/>
      </w:divBdr>
      <w:divsChild>
        <w:div w:id="23598443">
          <w:marLeft w:val="0"/>
          <w:marRight w:val="0"/>
          <w:marTop w:val="0"/>
          <w:marBottom w:val="600"/>
          <w:divBdr>
            <w:top w:val="none" w:sz="0" w:space="0" w:color="auto"/>
            <w:left w:val="none" w:sz="0" w:space="0" w:color="auto"/>
            <w:bottom w:val="none" w:sz="0" w:space="0" w:color="auto"/>
            <w:right w:val="none" w:sz="0" w:space="0" w:color="auto"/>
          </w:divBdr>
          <w:divsChild>
            <w:div w:id="532884379">
              <w:marLeft w:val="0"/>
              <w:marRight w:val="0"/>
              <w:marTop w:val="0"/>
              <w:marBottom w:val="0"/>
              <w:divBdr>
                <w:top w:val="none" w:sz="0" w:space="0" w:color="auto"/>
                <w:left w:val="none" w:sz="0" w:space="0" w:color="auto"/>
                <w:bottom w:val="none" w:sz="0" w:space="0" w:color="auto"/>
                <w:right w:val="none" w:sz="0" w:space="0" w:color="auto"/>
              </w:divBdr>
            </w:div>
          </w:divsChild>
        </w:div>
        <w:div w:id="46535536">
          <w:marLeft w:val="0"/>
          <w:marRight w:val="0"/>
          <w:marTop w:val="0"/>
          <w:marBottom w:val="0"/>
          <w:divBdr>
            <w:top w:val="none" w:sz="0" w:space="0" w:color="auto"/>
            <w:left w:val="none" w:sz="0" w:space="0" w:color="auto"/>
            <w:bottom w:val="none" w:sz="0" w:space="0" w:color="auto"/>
            <w:right w:val="none" w:sz="0" w:space="0" w:color="auto"/>
          </w:divBdr>
          <w:divsChild>
            <w:div w:id="1307390926">
              <w:marLeft w:val="0"/>
              <w:marRight w:val="0"/>
              <w:marTop w:val="0"/>
              <w:marBottom w:val="0"/>
              <w:divBdr>
                <w:top w:val="none" w:sz="0" w:space="0" w:color="auto"/>
                <w:left w:val="none" w:sz="0" w:space="0" w:color="auto"/>
                <w:bottom w:val="none" w:sz="0" w:space="0" w:color="auto"/>
                <w:right w:val="none" w:sz="0" w:space="0" w:color="auto"/>
              </w:divBdr>
              <w:divsChild>
                <w:div w:id="1370032157">
                  <w:marLeft w:val="0"/>
                  <w:marRight w:val="0"/>
                  <w:marTop w:val="0"/>
                  <w:marBottom w:val="0"/>
                  <w:divBdr>
                    <w:top w:val="none" w:sz="0" w:space="0" w:color="auto"/>
                    <w:left w:val="none" w:sz="0" w:space="0" w:color="auto"/>
                    <w:bottom w:val="none" w:sz="0" w:space="0" w:color="auto"/>
                    <w:right w:val="none" w:sz="0" w:space="0" w:color="auto"/>
                  </w:divBdr>
                  <w:divsChild>
                    <w:div w:id="961424292">
                      <w:marLeft w:val="0"/>
                      <w:marRight w:val="150"/>
                      <w:marTop w:val="0"/>
                      <w:marBottom w:val="0"/>
                      <w:divBdr>
                        <w:top w:val="none" w:sz="0" w:space="0" w:color="auto"/>
                        <w:left w:val="none" w:sz="0" w:space="0" w:color="auto"/>
                        <w:bottom w:val="none" w:sz="0" w:space="0" w:color="auto"/>
                        <w:right w:val="none" w:sz="0" w:space="0" w:color="auto"/>
                      </w:divBdr>
                    </w:div>
                    <w:div w:id="118771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346667">
          <w:marLeft w:val="0"/>
          <w:marRight w:val="0"/>
          <w:marTop w:val="0"/>
          <w:marBottom w:val="0"/>
          <w:divBdr>
            <w:top w:val="none" w:sz="0" w:space="0" w:color="auto"/>
            <w:left w:val="none" w:sz="0" w:space="0" w:color="auto"/>
            <w:bottom w:val="none" w:sz="0" w:space="0" w:color="auto"/>
            <w:right w:val="none" w:sz="0" w:space="0" w:color="auto"/>
          </w:divBdr>
          <w:divsChild>
            <w:div w:id="1094059984">
              <w:marLeft w:val="0"/>
              <w:marRight w:val="0"/>
              <w:marTop w:val="0"/>
              <w:marBottom w:val="0"/>
              <w:divBdr>
                <w:top w:val="none" w:sz="0" w:space="0" w:color="auto"/>
                <w:left w:val="none" w:sz="0" w:space="0" w:color="auto"/>
                <w:bottom w:val="none" w:sz="0" w:space="0" w:color="auto"/>
                <w:right w:val="none" w:sz="0" w:space="0" w:color="auto"/>
              </w:divBdr>
            </w:div>
          </w:divsChild>
        </w:div>
        <w:div w:id="592667271">
          <w:marLeft w:val="0"/>
          <w:marRight w:val="0"/>
          <w:marTop w:val="0"/>
          <w:marBottom w:val="0"/>
          <w:divBdr>
            <w:top w:val="none" w:sz="0" w:space="0" w:color="auto"/>
            <w:left w:val="none" w:sz="0" w:space="0" w:color="auto"/>
            <w:bottom w:val="none" w:sz="0" w:space="0" w:color="auto"/>
            <w:right w:val="none" w:sz="0" w:space="0" w:color="auto"/>
          </w:divBdr>
          <w:divsChild>
            <w:div w:id="44527828">
              <w:marLeft w:val="0"/>
              <w:marRight w:val="0"/>
              <w:marTop w:val="0"/>
              <w:marBottom w:val="0"/>
              <w:divBdr>
                <w:top w:val="none" w:sz="0" w:space="0" w:color="auto"/>
                <w:left w:val="none" w:sz="0" w:space="0" w:color="auto"/>
                <w:bottom w:val="none" w:sz="0" w:space="0" w:color="auto"/>
                <w:right w:val="none" w:sz="0" w:space="0" w:color="auto"/>
              </w:divBdr>
              <w:divsChild>
                <w:div w:id="150143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8594">
          <w:marLeft w:val="0"/>
          <w:marRight w:val="0"/>
          <w:marTop w:val="0"/>
          <w:marBottom w:val="0"/>
          <w:divBdr>
            <w:top w:val="none" w:sz="0" w:space="0" w:color="auto"/>
            <w:left w:val="none" w:sz="0" w:space="0" w:color="auto"/>
            <w:bottom w:val="none" w:sz="0" w:space="0" w:color="auto"/>
            <w:right w:val="none" w:sz="0" w:space="0" w:color="auto"/>
          </w:divBdr>
          <w:divsChild>
            <w:div w:id="113794494">
              <w:marLeft w:val="0"/>
              <w:marRight w:val="0"/>
              <w:marTop w:val="0"/>
              <w:marBottom w:val="0"/>
              <w:divBdr>
                <w:top w:val="none" w:sz="0" w:space="0" w:color="auto"/>
                <w:left w:val="none" w:sz="0" w:space="0" w:color="auto"/>
                <w:bottom w:val="none" w:sz="0" w:space="0" w:color="auto"/>
                <w:right w:val="none" w:sz="0" w:space="0" w:color="auto"/>
              </w:divBdr>
            </w:div>
          </w:divsChild>
        </w:div>
        <w:div w:id="1857304841">
          <w:marLeft w:val="0"/>
          <w:marRight w:val="0"/>
          <w:marTop w:val="0"/>
          <w:marBottom w:val="0"/>
          <w:divBdr>
            <w:top w:val="none" w:sz="0" w:space="0" w:color="auto"/>
            <w:left w:val="none" w:sz="0" w:space="0" w:color="auto"/>
            <w:bottom w:val="none" w:sz="0" w:space="0" w:color="auto"/>
            <w:right w:val="none" w:sz="0" w:space="0" w:color="auto"/>
          </w:divBdr>
          <w:divsChild>
            <w:div w:id="320278265">
              <w:marLeft w:val="0"/>
              <w:marRight w:val="0"/>
              <w:marTop w:val="0"/>
              <w:marBottom w:val="0"/>
              <w:divBdr>
                <w:top w:val="none" w:sz="0" w:space="0" w:color="auto"/>
                <w:left w:val="none" w:sz="0" w:space="0" w:color="auto"/>
                <w:bottom w:val="none" w:sz="0" w:space="0" w:color="auto"/>
                <w:right w:val="none" w:sz="0" w:space="0" w:color="auto"/>
              </w:divBdr>
              <w:divsChild>
                <w:div w:id="1005403404">
                  <w:marLeft w:val="0"/>
                  <w:marRight w:val="0"/>
                  <w:marTop w:val="0"/>
                  <w:marBottom w:val="0"/>
                  <w:divBdr>
                    <w:top w:val="none" w:sz="0" w:space="0" w:color="auto"/>
                    <w:left w:val="none" w:sz="0" w:space="0" w:color="auto"/>
                    <w:bottom w:val="none" w:sz="0" w:space="0" w:color="auto"/>
                    <w:right w:val="none" w:sz="0" w:space="0" w:color="auto"/>
                  </w:divBdr>
                  <w:divsChild>
                    <w:div w:id="676155966">
                      <w:marLeft w:val="0"/>
                      <w:marRight w:val="150"/>
                      <w:marTop w:val="0"/>
                      <w:marBottom w:val="0"/>
                      <w:divBdr>
                        <w:top w:val="none" w:sz="0" w:space="0" w:color="auto"/>
                        <w:left w:val="none" w:sz="0" w:space="0" w:color="auto"/>
                        <w:bottom w:val="none" w:sz="0" w:space="0" w:color="auto"/>
                        <w:right w:val="none" w:sz="0" w:space="0" w:color="auto"/>
                      </w:divBdr>
                    </w:div>
                    <w:div w:id="86036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124927">
          <w:marLeft w:val="0"/>
          <w:marRight w:val="0"/>
          <w:marTop w:val="0"/>
          <w:marBottom w:val="0"/>
          <w:divBdr>
            <w:top w:val="none" w:sz="0" w:space="0" w:color="auto"/>
            <w:left w:val="none" w:sz="0" w:space="0" w:color="auto"/>
            <w:bottom w:val="none" w:sz="0" w:space="0" w:color="auto"/>
            <w:right w:val="none" w:sz="0" w:space="0" w:color="auto"/>
          </w:divBdr>
          <w:divsChild>
            <w:div w:id="907501522">
              <w:marLeft w:val="0"/>
              <w:marRight w:val="0"/>
              <w:marTop w:val="0"/>
              <w:marBottom w:val="0"/>
              <w:divBdr>
                <w:top w:val="none" w:sz="0" w:space="0" w:color="auto"/>
                <w:left w:val="none" w:sz="0" w:space="0" w:color="auto"/>
                <w:bottom w:val="none" w:sz="0" w:space="0" w:color="auto"/>
                <w:right w:val="none" w:sz="0" w:space="0" w:color="auto"/>
              </w:divBdr>
            </w:div>
          </w:divsChild>
        </w:div>
        <w:div w:id="607394282">
          <w:marLeft w:val="0"/>
          <w:marRight w:val="0"/>
          <w:marTop w:val="0"/>
          <w:marBottom w:val="0"/>
          <w:divBdr>
            <w:top w:val="none" w:sz="0" w:space="0" w:color="auto"/>
            <w:left w:val="none" w:sz="0" w:space="0" w:color="auto"/>
            <w:bottom w:val="none" w:sz="0" w:space="0" w:color="auto"/>
            <w:right w:val="none" w:sz="0" w:space="0" w:color="auto"/>
          </w:divBdr>
          <w:divsChild>
            <w:div w:id="830292817">
              <w:marLeft w:val="0"/>
              <w:marRight w:val="0"/>
              <w:marTop w:val="0"/>
              <w:marBottom w:val="0"/>
              <w:divBdr>
                <w:top w:val="none" w:sz="0" w:space="0" w:color="auto"/>
                <w:left w:val="none" w:sz="0" w:space="0" w:color="auto"/>
                <w:bottom w:val="none" w:sz="0" w:space="0" w:color="auto"/>
                <w:right w:val="none" w:sz="0" w:space="0" w:color="auto"/>
              </w:divBdr>
              <w:divsChild>
                <w:div w:id="32879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389882">
          <w:marLeft w:val="0"/>
          <w:marRight w:val="0"/>
          <w:marTop w:val="0"/>
          <w:marBottom w:val="0"/>
          <w:divBdr>
            <w:top w:val="none" w:sz="0" w:space="0" w:color="auto"/>
            <w:left w:val="none" w:sz="0" w:space="0" w:color="auto"/>
            <w:bottom w:val="none" w:sz="0" w:space="0" w:color="auto"/>
            <w:right w:val="none" w:sz="0" w:space="0" w:color="auto"/>
          </w:divBdr>
          <w:divsChild>
            <w:div w:id="880439031">
              <w:marLeft w:val="0"/>
              <w:marRight w:val="0"/>
              <w:marTop w:val="0"/>
              <w:marBottom w:val="0"/>
              <w:divBdr>
                <w:top w:val="none" w:sz="0" w:space="0" w:color="auto"/>
                <w:left w:val="none" w:sz="0" w:space="0" w:color="auto"/>
                <w:bottom w:val="none" w:sz="0" w:space="0" w:color="auto"/>
                <w:right w:val="none" w:sz="0" w:space="0" w:color="auto"/>
              </w:divBdr>
            </w:div>
          </w:divsChild>
        </w:div>
        <w:div w:id="2128694390">
          <w:marLeft w:val="0"/>
          <w:marRight w:val="0"/>
          <w:marTop w:val="0"/>
          <w:marBottom w:val="0"/>
          <w:divBdr>
            <w:top w:val="none" w:sz="0" w:space="0" w:color="auto"/>
            <w:left w:val="none" w:sz="0" w:space="0" w:color="auto"/>
            <w:bottom w:val="none" w:sz="0" w:space="0" w:color="auto"/>
            <w:right w:val="none" w:sz="0" w:space="0" w:color="auto"/>
          </w:divBdr>
          <w:divsChild>
            <w:div w:id="1982613919">
              <w:marLeft w:val="0"/>
              <w:marRight w:val="0"/>
              <w:marTop w:val="0"/>
              <w:marBottom w:val="0"/>
              <w:divBdr>
                <w:top w:val="none" w:sz="0" w:space="0" w:color="auto"/>
                <w:left w:val="none" w:sz="0" w:space="0" w:color="auto"/>
                <w:bottom w:val="none" w:sz="0" w:space="0" w:color="auto"/>
                <w:right w:val="none" w:sz="0" w:space="0" w:color="auto"/>
              </w:divBdr>
              <w:divsChild>
                <w:div w:id="108249032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2114668641">
          <w:marLeft w:val="0"/>
          <w:marRight w:val="0"/>
          <w:marTop w:val="0"/>
          <w:marBottom w:val="0"/>
          <w:divBdr>
            <w:top w:val="none" w:sz="0" w:space="0" w:color="auto"/>
            <w:left w:val="none" w:sz="0" w:space="0" w:color="auto"/>
            <w:bottom w:val="none" w:sz="0" w:space="0" w:color="auto"/>
            <w:right w:val="none" w:sz="0" w:space="0" w:color="auto"/>
          </w:divBdr>
          <w:divsChild>
            <w:div w:id="1785811343">
              <w:marLeft w:val="0"/>
              <w:marRight w:val="0"/>
              <w:marTop w:val="0"/>
              <w:marBottom w:val="0"/>
              <w:divBdr>
                <w:top w:val="none" w:sz="0" w:space="0" w:color="auto"/>
                <w:left w:val="none" w:sz="0" w:space="0" w:color="auto"/>
                <w:bottom w:val="none" w:sz="0" w:space="0" w:color="auto"/>
                <w:right w:val="none" w:sz="0" w:space="0" w:color="auto"/>
              </w:divBdr>
              <w:divsChild>
                <w:div w:id="173777760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747528453">
          <w:marLeft w:val="0"/>
          <w:marRight w:val="0"/>
          <w:marTop w:val="0"/>
          <w:marBottom w:val="0"/>
          <w:divBdr>
            <w:top w:val="none" w:sz="0" w:space="0" w:color="auto"/>
            <w:left w:val="none" w:sz="0" w:space="0" w:color="auto"/>
            <w:bottom w:val="none" w:sz="0" w:space="0" w:color="auto"/>
            <w:right w:val="none" w:sz="0" w:space="0" w:color="auto"/>
          </w:divBdr>
          <w:divsChild>
            <w:div w:id="557982398">
              <w:marLeft w:val="0"/>
              <w:marRight w:val="0"/>
              <w:marTop w:val="0"/>
              <w:marBottom w:val="0"/>
              <w:divBdr>
                <w:top w:val="none" w:sz="0" w:space="0" w:color="auto"/>
                <w:left w:val="none" w:sz="0" w:space="0" w:color="auto"/>
                <w:bottom w:val="none" w:sz="0" w:space="0" w:color="auto"/>
                <w:right w:val="none" w:sz="0" w:space="0" w:color="auto"/>
              </w:divBdr>
              <w:divsChild>
                <w:div w:id="1504584811">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57574421">
          <w:marLeft w:val="0"/>
          <w:marRight w:val="0"/>
          <w:marTop w:val="0"/>
          <w:marBottom w:val="0"/>
          <w:divBdr>
            <w:top w:val="none" w:sz="0" w:space="0" w:color="auto"/>
            <w:left w:val="none" w:sz="0" w:space="0" w:color="auto"/>
            <w:bottom w:val="none" w:sz="0" w:space="0" w:color="auto"/>
            <w:right w:val="none" w:sz="0" w:space="0" w:color="auto"/>
          </w:divBdr>
          <w:divsChild>
            <w:div w:id="1596791667">
              <w:marLeft w:val="0"/>
              <w:marRight w:val="0"/>
              <w:marTop w:val="0"/>
              <w:marBottom w:val="0"/>
              <w:divBdr>
                <w:top w:val="none" w:sz="0" w:space="0" w:color="auto"/>
                <w:left w:val="none" w:sz="0" w:space="0" w:color="auto"/>
                <w:bottom w:val="none" w:sz="0" w:space="0" w:color="auto"/>
                <w:right w:val="none" w:sz="0" w:space="0" w:color="auto"/>
              </w:divBdr>
              <w:divsChild>
                <w:div w:id="1846168690">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04094022">
          <w:marLeft w:val="0"/>
          <w:marRight w:val="0"/>
          <w:marTop w:val="0"/>
          <w:marBottom w:val="0"/>
          <w:divBdr>
            <w:top w:val="none" w:sz="0" w:space="0" w:color="auto"/>
            <w:left w:val="none" w:sz="0" w:space="0" w:color="auto"/>
            <w:bottom w:val="none" w:sz="0" w:space="0" w:color="auto"/>
            <w:right w:val="none" w:sz="0" w:space="0" w:color="auto"/>
          </w:divBdr>
          <w:divsChild>
            <w:div w:id="1507817824">
              <w:marLeft w:val="0"/>
              <w:marRight w:val="0"/>
              <w:marTop w:val="0"/>
              <w:marBottom w:val="0"/>
              <w:divBdr>
                <w:top w:val="none" w:sz="0" w:space="0" w:color="auto"/>
                <w:left w:val="none" w:sz="0" w:space="0" w:color="auto"/>
                <w:bottom w:val="none" w:sz="0" w:space="0" w:color="auto"/>
                <w:right w:val="none" w:sz="0" w:space="0" w:color="auto"/>
              </w:divBdr>
              <w:divsChild>
                <w:div w:id="2046976973">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1842550181">
          <w:marLeft w:val="0"/>
          <w:marRight w:val="0"/>
          <w:marTop w:val="0"/>
          <w:marBottom w:val="0"/>
          <w:divBdr>
            <w:top w:val="none" w:sz="0" w:space="0" w:color="auto"/>
            <w:left w:val="none" w:sz="0" w:space="0" w:color="auto"/>
            <w:bottom w:val="none" w:sz="0" w:space="0" w:color="auto"/>
            <w:right w:val="none" w:sz="0" w:space="0" w:color="auto"/>
          </w:divBdr>
          <w:divsChild>
            <w:div w:id="1667827445">
              <w:marLeft w:val="0"/>
              <w:marRight w:val="0"/>
              <w:marTop w:val="0"/>
              <w:marBottom w:val="0"/>
              <w:divBdr>
                <w:top w:val="none" w:sz="0" w:space="0" w:color="auto"/>
                <w:left w:val="none" w:sz="0" w:space="0" w:color="auto"/>
                <w:bottom w:val="none" w:sz="0" w:space="0" w:color="auto"/>
                <w:right w:val="none" w:sz="0" w:space="0" w:color="auto"/>
              </w:divBdr>
              <w:divsChild>
                <w:div w:id="1685934472">
                  <w:marLeft w:val="0"/>
                  <w:marRight w:val="0"/>
                  <w:marTop w:val="30"/>
                  <w:marBottom w:val="0"/>
                  <w:divBdr>
                    <w:top w:val="none" w:sz="0" w:space="0" w:color="auto"/>
                    <w:left w:val="none" w:sz="0" w:space="0" w:color="auto"/>
                    <w:bottom w:val="none" w:sz="0" w:space="0" w:color="auto"/>
                    <w:right w:val="none" w:sz="0" w:space="0" w:color="auto"/>
                  </w:divBdr>
                </w:div>
              </w:divsChild>
            </w:div>
          </w:divsChild>
        </w:div>
        <w:div w:id="366493610">
          <w:marLeft w:val="0"/>
          <w:marRight w:val="0"/>
          <w:marTop w:val="0"/>
          <w:marBottom w:val="0"/>
          <w:divBdr>
            <w:top w:val="none" w:sz="0" w:space="0" w:color="auto"/>
            <w:left w:val="none" w:sz="0" w:space="0" w:color="auto"/>
            <w:bottom w:val="none" w:sz="0" w:space="0" w:color="auto"/>
            <w:right w:val="none" w:sz="0" w:space="0" w:color="auto"/>
          </w:divBdr>
          <w:divsChild>
            <w:div w:id="1462306266">
              <w:marLeft w:val="0"/>
              <w:marRight w:val="0"/>
              <w:marTop w:val="0"/>
              <w:marBottom w:val="0"/>
              <w:divBdr>
                <w:top w:val="none" w:sz="0" w:space="0" w:color="auto"/>
                <w:left w:val="none" w:sz="0" w:space="0" w:color="auto"/>
                <w:bottom w:val="none" w:sz="0" w:space="0" w:color="auto"/>
                <w:right w:val="none" w:sz="0" w:space="0" w:color="auto"/>
              </w:divBdr>
            </w:div>
          </w:divsChild>
        </w:div>
        <w:div w:id="147675252">
          <w:marLeft w:val="0"/>
          <w:marRight w:val="0"/>
          <w:marTop w:val="0"/>
          <w:marBottom w:val="0"/>
          <w:divBdr>
            <w:top w:val="none" w:sz="0" w:space="0" w:color="auto"/>
            <w:left w:val="none" w:sz="0" w:space="0" w:color="auto"/>
            <w:bottom w:val="none" w:sz="0" w:space="0" w:color="auto"/>
            <w:right w:val="none" w:sz="0" w:space="0" w:color="auto"/>
          </w:divBdr>
          <w:divsChild>
            <w:div w:id="1185287956">
              <w:marLeft w:val="0"/>
              <w:marRight w:val="0"/>
              <w:marTop w:val="0"/>
              <w:marBottom w:val="0"/>
              <w:divBdr>
                <w:top w:val="none" w:sz="0" w:space="0" w:color="auto"/>
                <w:left w:val="none" w:sz="0" w:space="0" w:color="auto"/>
                <w:bottom w:val="none" w:sz="0" w:space="0" w:color="auto"/>
                <w:right w:val="none" w:sz="0" w:space="0" w:color="auto"/>
              </w:divBdr>
              <w:divsChild>
                <w:div w:id="71053537">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80272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cel-app.umn.edu/info/reflection.html" TargetMode="External"/><Relationship Id="rId3" Type="http://schemas.openxmlformats.org/officeDocument/2006/relationships/settings" Target="settings.xml"/><Relationship Id="rId7" Type="http://schemas.openxmlformats.org/officeDocument/2006/relationships/hyperlink" Target="mailto:svclrn01@uark.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mbowers@uark.edu" TargetMode="External"/><Relationship Id="rId11" Type="http://schemas.openxmlformats.org/officeDocument/2006/relationships/theme" Target="theme/theme1.xml"/><Relationship Id="rId5" Type="http://schemas.openxmlformats.org/officeDocument/2006/relationships/hyperlink" Target="https://servicelearning.uark.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cel.umn.edu/reflection-t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Jennie Popp</dc:creator>
  <cp:keywords/>
  <dc:description/>
  <cp:lastModifiedBy>Noelle Kingsbauer, Service Learning Coordinator</cp:lastModifiedBy>
  <cp:revision>3</cp:revision>
  <dcterms:created xsi:type="dcterms:W3CDTF">2023-08-01T20:58:00Z</dcterms:created>
  <dcterms:modified xsi:type="dcterms:W3CDTF">2025-04-02T18:33:00Z</dcterms:modified>
</cp:coreProperties>
</file>